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534712381" w:edGrp="everyone"/>
              <w:r w:rsidR="00DA0B20">
                <w:rPr>
                  <w:rFonts w:asciiTheme="majorHAnsi" w:hAnsiTheme="majorHAnsi"/>
                  <w:sz w:val="20"/>
                  <w:szCs w:val="20"/>
                </w:rPr>
                <w:t>EN02</w:t>
              </w:r>
              <w:bookmarkStart w:id="0" w:name="_GoBack"/>
              <w:bookmarkEnd w:id="0"/>
              <w:r w:rsidR="00DA0B20" w:rsidRPr="00DA0B20">
                <w:rPr>
                  <w:rFonts w:asciiTheme="majorHAnsi" w:hAnsiTheme="majorHAnsi"/>
                  <w:sz w:val="20"/>
                  <w:szCs w:val="20"/>
                </w:rPr>
                <w:t xml:space="preserve"> (2014)</w:t>
              </w:r>
              <w:permEnd w:id="534712381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700727304" w:edGrp="everyone"/>
    <w:p w:rsidR="00AF3758" w:rsidRPr="00592A95" w:rsidRDefault="00DA0B20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1A">
            <w:rPr>
              <w:rFonts w:ascii="MS Gothic" w:eastAsia="MS Gothic" w:hAnsi="MS Gothic" w:hint="eastAsia"/>
            </w:rPr>
            <w:t>☒</w:t>
          </w:r>
        </w:sdtContent>
      </w:sdt>
      <w:permEnd w:id="70072730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063680389" w:edGrp="everyone"/>
    <w:p w:rsidR="001F5E9E" w:rsidRPr="001F5E9E" w:rsidRDefault="00DA0B20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06368038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B2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97276948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7276948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296889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29688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A0B20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20282926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829261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377213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377213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B2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6646824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6468249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33436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33436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DA0B2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77374853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374853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67021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670211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B2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7358533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585334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64824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648247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DA0B2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3269264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2692646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983468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983468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DA0B20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07112241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7112241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350158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3501587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DA0B2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382243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82243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54021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54021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DA0B20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7564882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648822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3009149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3009149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400319497" w:edGrp="everyone" w:displacedByCustomXml="prev"/>
        <w:p w:rsidR="006E6FEC" w:rsidRDefault="00265D1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Shivan Haran; </w:t>
          </w:r>
          <w:hyperlink r:id="rId9" w:history="1">
            <w:r w:rsidRPr="00372752">
              <w:rPr>
                <w:rStyle w:val="Hyperlink"/>
                <w:rFonts w:asciiTheme="majorHAnsi" w:hAnsiTheme="majorHAnsi" w:cs="Arial"/>
                <w:sz w:val="20"/>
                <w:szCs w:val="20"/>
              </w:rPr>
              <w:t>sharan@astate.edu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; 972 2088 </w:t>
          </w:r>
        </w:p>
        <w:permEnd w:id="140031949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875307681" w:edGrp="everyone" w:displacedByCustomXml="prev"/>
        <w:p w:rsidR="00AC3875" w:rsidRDefault="00AC3875">
          <w:pPr>
            <w:divId w:val="1505391901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to Pre-requisites</w:t>
          </w:r>
        </w:p>
        <w:p w:rsidR="00800974" w:rsidRDefault="00800974">
          <w:pPr>
            <w:divId w:val="1505391901"/>
          </w:pPr>
          <w:r>
            <w:t>ME 3533 Engineering Thermodynamics II</w:t>
          </w:r>
        </w:p>
        <w:p w:rsidR="00800974" w:rsidRDefault="00800974" w:rsidP="002A3D48">
          <w:pPr>
            <w:pStyle w:val="ListParagraph"/>
            <w:numPr>
              <w:ilvl w:val="0"/>
              <w:numId w:val="4"/>
            </w:numPr>
            <w:spacing w:after="0" w:line="240" w:lineRule="auto"/>
            <w:divId w:val="1505391901"/>
          </w:pPr>
          <w:r>
            <w:t xml:space="preserve">Pre-requisite: </w:t>
          </w:r>
        </w:p>
        <w:p w:rsidR="00800974" w:rsidRDefault="00800974" w:rsidP="002A3D48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 xml:space="preserve">Current: ENGR 3443 </w:t>
          </w:r>
          <w:r w:rsidR="00AC3875">
            <w:t xml:space="preserve">Engineering </w:t>
          </w:r>
          <w:r>
            <w:t>Thermo</w:t>
          </w:r>
          <w:r w:rsidR="00AC3875">
            <w:t xml:space="preserve">dynamics </w:t>
          </w:r>
          <w:r>
            <w:t>I</w:t>
          </w:r>
        </w:p>
        <w:p w:rsidR="00800974" w:rsidRDefault="00800974" w:rsidP="002A3D48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 xml:space="preserve">Change to: ENGR 3443 </w:t>
          </w:r>
          <w:r w:rsidR="00AC3875">
            <w:t xml:space="preserve">Engineering Thermodynamics </w:t>
          </w:r>
          <w:r>
            <w:t>I and CHEM 1023 Gen</w:t>
          </w:r>
          <w:r w:rsidR="00AC3875">
            <w:t>eral</w:t>
          </w:r>
          <w:r>
            <w:t xml:space="preserve"> Chem</w:t>
          </w:r>
          <w:r w:rsidR="00AC3875">
            <w:t xml:space="preserve">istry </w:t>
          </w:r>
          <w:r>
            <w:t>II</w:t>
          </w:r>
        </w:p>
        <w:p w:rsidR="00800974" w:rsidRDefault="00800974" w:rsidP="00D90BAA">
          <w:pPr>
            <w:divId w:val="1505391901"/>
          </w:pPr>
        </w:p>
        <w:p w:rsidR="002E3FC9" w:rsidRDefault="00DA0B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875307681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214192743" w:edGrp="everyone" w:displacedByCustomXml="prev"/>
        <w:p w:rsidR="002E3FC9" w:rsidRDefault="00B90ED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39182C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ermEnd w:id="1214192743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2093161556" w:edGrp="everyone" w:displacedByCustomXml="prev"/>
        <w:p w:rsidR="002E3FC9" w:rsidRDefault="00B90ED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>CHEM 1023 Gen</w:t>
          </w:r>
          <w:r w:rsidR="00AC3875">
            <w:t xml:space="preserve">eral </w:t>
          </w:r>
          <w:r>
            <w:t>C</w:t>
          </w:r>
          <w:r w:rsidR="00AC3875">
            <w:t xml:space="preserve">hemistry </w:t>
          </w:r>
          <w:r>
            <w:t>II is added to support two topics: reactions kinetics and phase equilibrium</w:t>
          </w:r>
          <w:r w:rsidR="00AC3875">
            <w:t>, which are</w:t>
          </w:r>
          <w:r>
            <w:t xml:space="preserve"> to be covered in ME 3533. </w:t>
          </w:r>
        </w:p>
        <w:permEnd w:id="2093161556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342987515" w:edGrp="everyone" w:displacedByCustomXml="prev"/>
        <w:p w:rsidR="009C517F" w:rsidRDefault="0099763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</w:p>
        <w:p w:rsidR="004C06E1" w:rsidRPr="0099763C" w:rsidRDefault="004C06E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proofErr w:type="gramStart"/>
          <w:r w:rsidRPr="0099763C">
            <w:rPr>
              <w:rFonts w:asciiTheme="majorHAnsi" w:hAnsiTheme="majorHAnsi" w:cs="Arial"/>
              <w:b/>
              <w:bCs/>
            </w:rPr>
            <w:t>ME 3533.</w:t>
          </w:r>
          <w:proofErr w:type="gramEnd"/>
          <w:r w:rsidRPr="0099763C">
            <w:rPr>
              <w:rFonts w:asciiTheme="majorHAnsi" w:hAnsiTheme="majorHAnsi" w:cs="Arial"/>
              <w:b/>
              <w:bCs/>
            </w:rPr>
            <w:t xml:space="preserve"> </w:t>
          </w:r>
          <w:proofErr w:type="gramStart"/>
          <w:r w:rsidRPr="0099763C">
            <w:rPr>
              <w:rFonts w:asciiTheme="majorHAnsi" w:hAnsiTheme="majorHAnsi" w:cs="Arial"/>
              <w:b/>
              <w:bCs/>
            </w:rPr>
            <w:t xml:space="preserve">Engineering Thermodynamics II </w:t>
          </w:r>
          <w:r w:rsidRPr="0099763C">
            <w:rPr>
              <w:rFonts w:asciiTheme="majorHAnsi" w:hAnsiTheme="majorHAnsi" w:cs="Arial"/>
            </w:rPr>
            <w:t>Application of first and second law concepts to actual and ideal cycles and processes.</w:t>
          </w:r>
          <w:proofErr w:type="gramEnd"/>
          <w:r w:rsidRPr="0099763C">
            <w:rPr>
              <w:rFonts w:asciiTheme="majorHAnsi" w:hAnsiTheme="majorHAnsi" w:cs="Arial"/>
            </w:rPr>
            <w:t xml:space="preserve"> </w:t>
          </w:r>
          <w:proofErr w:type="gramStart"/>
          <w:r w:rsidRPr="0099763C">
            <w:rPr>
              <w:rFonts w:asciiTheme="majorHAnsi" w:hAnsiTheme="majorHAnsi" w:cs="Arial"/>
            </w:rPr>
            <w:t xml:space="preserve">Prerequisite, C or better in </w:t>
          </w:r>
          <w:r w:rsidRPr="00E41170">
            <w:rPr>
              <w:rFonts w:asciiTheme="majorHAnsi" w:hAnsiTheme="majorHAnsi" w:cs="Arial"/>
            </w:rPr>
            <w:t>ENGR 3443</w:t>
          </w:r>
          <w:r w:rsidR="0099763C" w:rsidRPr="00080DC6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 xml:space="preserve"> </w:t>
          </w:r>
          <w:r w:rsidR="0099763C" w:rsidRPr="0099763C">
            <w:rPr>
              <w:rFonts w:asciiTheme="majorHAnsi" w:hAnsiTheme="majorHAnsi" w:cs="Arial"/>
              <w:b/>
              <w:color w:val="0000FF"/>
              <w:sz w:val="24"/>
              <w:szCs w:val="24"/>
            </w:rPr>
            <w:t>and CHEM 1023</w:t>
          </w:r>
          <w:r w:rsidRPr="0099763C">
            <w:rPr>
              <w:rFonts w:asciiTheme="majorHAnsi" w:hAnsiTheme="majorHAnsi" w:cs="Arial"/>
            </w:rPr>
            <w:t>.</w:t>
          </w:r>
          <w:proofErr w:type="gramEnd"/>
          <w:r w:rsidRPr="0099763C">
            <w:rPr>
              <w:rFonts w:asciiTheme="majorHAnsi" w:hAnsiTheme="majorHAnsi" w:cs="Arial"/>
            </w:rPr>
            <w:t xml:space="preserve"> </w:t>
          </w:r>
          <w:proofErr w:type="gramStart"/>
          <w:r w:rsidRPr="0099763C">
            <w:rPr>
              <w:rFonts w:asciiTheme="majorHAnsi" w:hAnsiTheme="majorHAnsi" w:cs="Arial"/>
            </w:rPr>
            <w:t>Spring.</w:t>
          </w:r>
          <w:proofErr w:type="gramEnd"/>
        </w:p>
        <w:p w:rsidR="009C517F" w:rsidRDefault="009C517F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DA0B2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34298751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BF" w:rsidRDefault="003E36BF" w:rsidP="00AF3758">
      <w:pPr>
        <w:spacing w:after="0" w:line="240" w:lineRule="auto"/>
      </w:pPr>
      <w:r>
        <w:separator/>
      </w:r>
    </w:p>
  </w:endnote>
  <w:endnote w:type="continuationSeparator" w:id="0">
    <w:p w:rsidR="003E36BF" w:rsidRDefault="003E36B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BF" w:rsidRDefault="003E36BF" w:rsidP="00AF3758">
      <w:pPr>
        <w:spacing w:after="0" w:line="240" w:lineRule="auto"/>
      </w:pPr>
      <w:r>
        <w:separator/>
      </w:r>
    </w:p>
  </w:footnote>
  <w:footnote w:type="continuationSeparator" w:id="0">
    <w:p w:rsidR="003E36BF" w:rsidRDefault="003E36B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74A8E"/>
    <w:multiLevelType w:val="hybridMultilevel"/>
    <w:tmpl w:val="BAB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11B28"/>
    <w:multiLevelType w:val="hybridMultilevel"/>
    <w:tmpl w:val="F8E6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0DC6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B115F"/>
    <w:rsid w:val="001F5E9E"/>
    <w:rsid w:val="00212A76"/>
    <w:rsid w:val="0022350B"/>
    <w:rsid w:val="002315B0"/>
    <w:rsid w:val="00254447"/>
    <w:rsid w:val="00261ACE"/>
    <w:rsid w:val="00265C17"/>
    <w:rsid w:val="00265D1A"/>
    <w:rsid w:val="002776C2"/>
    <w:rsid w:val="00284F4F"/>
    <w:rsid w:val="002A3D48"/>
    <w:rsid w:val="002A3FB7"/>
    <w:rsid w:val="002D2EC4"/>
    <w:rsid w:val="002E3FC9"/>
    <w:rsid w:val="003328F3"/>
    <w:rsid w:val="00346F5C"/>
    <w:rsid w:val="00362414"/>
    <w:rsid w:val="00374D72"/>
    <w:rsid w:val="00384538"/>
    <w:rsid w:val="0039182C"/>
    <w:rsid w:val="0039532B"/>
    <w:rsid w:val="003A05F4"/>
    <w:rsid w:val="003C0ED1"/>
    <w:rsid w:val="003E36BF"/>
    <w:rsid w:val="00400712"/>
    <w:rsid w:val="004072F1"/>
    <w:rsid w:val="00473252"/>
    <w:rsid w:val="00487771"/>
    <w:rsid w:val="00492F7C"/>
    <w:rsid w:val="004A7706"/>
    <w:rsid w:val="004C06E1"/>
    <w:rsid w:val="004E5007"/>
    <w:rsid w:val="004F3C87"/>
    <w:rsid w:val="00504BCC"/>
    <w:rsid w:val="00515205"/>
    <w:rsid w:val="00526B81"/>
    <w:rsid w:val="00584C22"/>
    <w:rsid w:val="00591104"/>
    <w:rsid w:val="00592A95"/>
    <w:rsid w:val="005C4E5A"/>
    <w:rsid w:val="006179CB"/>
    <w:rsid w:val="00636DB3"/>
    <w:rsid w:val="0066477E"/>
    <w:rsid w:val="006657FB"/>
    <w:rsid w:val="00677A48"/>
    <w:rsid w:val="006B52C0"/>
    <w:rsid w:val="006D0246"/>
    <w:rsid w:val="006E6117"/>
    <w:rsid w:val="006E6FEC"/>
    <w:rsid w:val="00706073"/>
    <w:rsid w:val="00712045"/>
    <w:rsid w:val="0073025F"/>
    <w:rsid w:val="0073125A"/>
    <w:rsid w:val="00750AF6"/>
    <w:rsid w:val="007A06B9"/>
    <w:rsid w:val="00800974"/>
    <w:rsid w:val="0083170D"/>
    <w:rsid w:val="008A795D"/>
    <w:rsid w:val="008C703B"/>
    <w:rsid w:val="008E6C1C"/>
    <w:rsid w:val="00995206"/>
    <w:rsid w:val="0099763C"/>
    <w:rsid w:val="009A529F"/>
    <w:rsid w:val="009C517F"/>
    <w:rsid w:val="009E1AA5"/>
    <w:rsid w:val="00A00CC8"/>
    <w:rsid w:val="00A01035"/>
    <w:rsid w:val="00A0329C"/>
    <w:rsid w:val="00A16BB1"/>
    <w:rsid w:val="00A34100"/>
    <w:rsid w:val="00A5089E"/>
    <w:rsid w:val="00A56D36"/>
    <w:rsid w:val="00A62892"/>
    <w:rsid w:val="00A658BD"/>
    <w:rsid w:val="00AB5523"/>
    <w:rsid w:val="00AC354B"/>
    <w:rsid w:val="00AC3875"/>
    <w:rsid w:val="00AF2BE5"/>
    <w:rsid w:val="00AF3758"/>
    <w:rsid w:val="00AF3C6A"/>
    <w:rsid w:val="00B1628A"/>
    <w:rsid w:val="00B35368"/>
    <w:rsid w:val="00B90ED2"/>
    <w:rsid w:val="00BD2A0D"/>
    <w:rsid w:val="00BE069E"/>
    <w:rsid w:val="00C12816"/>
    <w:rsid w:val="00C132F9"/>
    <w:rsid w:val="00C23CC7"/>
    <w:rsid w:val="00C334FF"/>
    <w:rsid w:val="00C723B8"/>
    <w:rsid w:val="00CB0592"/>
    <w:rsid w:val="00D0686A"/>
    <w:rsid w:val="00D51205"/>
    <w:rsid w:val="00D57716"/>
    <w:rsid w:val="00D654AF"/>
    <w:rsid w:val="00D67AC4"/>
    <w:rsid w:val="00D72E20"/>
    <w:rsid w:val="00D76DEE"/>
    <w:rsid w:val="00D90BAA"/>
    <w:rsid w:val="00D979DD"/>
    <w:rsid w:val="00DA0B20"/>
    <w:rsid w:val="00DA3F9B"/>
    <w:rsid w:val="00DB3983"/>
    <w:rsid w:val="00E41170"/>
    <w:rsid w:val="00E45868"/>
    <w:rsid w:val="00E53928"/>
    <w:rsid w:val="00EB4FF5"/>
    <w:rsid w:val="00EC6970"/>
    <w:rsid w:val="00EE55A2"/>
    <w:rsid w:val="00EF2A44"/>
    <w:rsid w:val="00F645B5"/>
    <w:rsid w:val="00F75657"/>
    <w:rsid w:val="00F81676"/>
    <w:rsid w:val="00F87993"/>
    <w:rsid w:val="00FB00D4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an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5D5A"/>
    <w:rsid w:val="000D3E26"/>
    <w:rsid w:val="00156A9E"/>
    <w:rsid w:val="001B33F0"/>
    <w:rsid w:val="001B45B5"/>
    <w:rsid w:val="00293680"/>
    <w:rsid w:val="004027ED"/>
    <w:rsid w:val="004068B1"/>
    <w:rsid w:val="00444715"/>
    <w:rsid w:val="004622A8"/>
    <w:rsid w:val="004E1A75"/>
    <w:rsid w:val="00521A2C"/>
    <w:rsid w:val="00587536"/>
    <w:rsid w:val="005D5D2F"/>
    <w:rsid w:val="00623293"/>
    <w:rsid w:val="00636142"/>
    <w:rsid w:val="00693A8B"/>
    <w:rsid w:val="006C0858"/>
    <w:rsid w:val="007C429E"/>
    <w:rsid w:val="0088172E"/>
    <w:rsid w:val="009C0E11"/>
    <w:rsid w:val="009F3719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cp:lastPrinted>2014-09-11T17:17:00Z</cp:lastPrinted>
  <dcterms:created xsi:type="dcterms:W3CDTF">2014-09-29T16:14:00Z</dcterms:created>
  <dcterms:modified xsi:type="dcterms:W3CDTF">2014-09-29T16:14:00Z</dcterms:modified>
</cp:coreProperties>
</file>